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培  训   须   知</w:t>
      </w:r>
    </w:p>
    <w:p>
      <w:pPr>
        <w:widowControl/>
        <w:spacing w:line="360" w:lineRule="exact"/>
        <w:ind w:firstLine="486" w:firstLineChars="221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欢迎您参加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  <w:lang w:eastAsia="zh-CN"/>
        </w:rPr>
        <w:t>巴州垄安注册安全工程师事务所有限公司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举办的安全培训班。本公司的使命是帮助你掌握安全管理和安全技术的相关知识。</w:t>
      </w:r>
    </w:p>
    <w:p>
      <w:pPr>
        <w:widowControl/>
        <w:spacing w:line="360" w:lineRule="exact"/>
        <w:ind w:firstLine="440" w:firstLineChars="20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为加强管理，提高教学质量，请大家注意以下事项：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b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一、报名流程：</w:t>
      </w:r>
    </w:p>
    <w:p>
      <w:pPr>
        <w:widowControl/>
        <w:spacing w:line="360" w:lineRule="exact"/>
        <w:ind w:left="120" w:leftChars="57" w:firstLine="330" w:firstLineChars="15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1、准备报名相关资料-----填写考生档案资料（填写正确联系方式）-----</w:t>
      </w: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添加培训班微信群(方便交作业与接收培训班通知)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----- 交缴培训学费------等候通知，确定开课时间；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2、学员所报人数不足35人时, 公司保留不开班的权利。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b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二、开课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1、开班和考试时间及地址以老师通知时间和地址为准，如有不清楚地方可联系：张老师、黄老师。（手机：13369961217、15099245826）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2、开课期间</w:t>
      </w: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  <w:u w:val="single"/>
        </w:rPr>
        <w:t>每天必须按老师要求按时上交作业，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不得迟到、早退及缺勤，因学员自身原因迟到、早退及缺勤的，则视同学员自动放弃对培训班的学习，学员不得再办理退费、延期等相关手续，一切后果由本人承担。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b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三、考试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1、考试形式为计算机上机考试，考试时请各位学员携带本人身份证提前半小时到达考场领取准考证。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2、考试时间和地点老师会另行通知，望各位学员保持手机通讯正常，如若联系方式不正确、占线或者电话无法接通，导致无法联系的，后果自负。考试地点为自治区指定考点，具体地点以老师通知为准。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b/>
          <w:color w:val="2B2B2B"/>
          <w:kern w:val="0"/>
          <w:sz w:val="22"/>
          <w:szCs w:val="22"/>
          <w:u w:val="single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3、考试分正考与补考，80分为合格成级，正考不及格的有一次补考机会。</w:t>
      </w: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  <w:u w:val="single"/>
        </w:rPr>
        <w:t>(正考不及格的学员应及时与老师联系安排补考时间。)</w:t>
      </w:r>
    </w:p>
    <w:p>
      <w:pPr>
        <w:widowControl/>
        <w:spacing w:line="360" w:lineRule="exact"/>
        <w:ind w:firstLine="480"/>
        <w:jc w:val="left"/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四、发票</w:t>
      </w:r>
    </w:p>
    <w:p>
      <w:pPr>
        <w:widowControl/>
        <w:spacing w:line="360" w:lineRule="exact"/>
        <w:ind w:firstLine="480"/>
        <w:jc w:val="left"/>
        <w:rPr>
          <w:rFonts w:hint="eastAsia"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1、每位学员在报名缴清培训费用的同时，都会拿到与所缴培训费相同金额的收据，如未拿到收据可向0996-2051900投诉。</w:t>
      </w:r>
    </w:p>
    <w:p>
      <w:pPr>
        <w:widowControl/>
        <w:spacing w:line="360" w:lineRule="exact"/>
        <w:ind w:firstLine="480"/>
        <w:jc w:val="left"/>
        <w:rPr>
          <w:rFonts w:hint="eastAsia"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2、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  <w:u w:val="single"/>
        </w:rPr>
        <w:t>须开具发票的学员应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  <w:u w:val="single"/>
          <w:lang w:eastAsia="zh-CN"/>
        </w:rPr>
        <w:t>在考试结束后三个工作日内按要求将开票信息发给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  <w:u w:val="single"/>
        </w:rPr>
        <w:t>培训老师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  <w:u w:val="single"/>
          <w:lang w:eastAsia="zh-CN"/>
        </w:rPr>
        <w:t>，未在规定时限内发送开票信息的单位和个人，我机构后期将不再补开发票</w:t>
      </w:r>
      <w:r>
        <w:rPr>
          <w:rFonts w:hint="eastAsia" w:ascii="宋体" w:hAnsi="宋体" w:eastAsia="宋体" w:cs="宋体"/>
          <w:color w:val="2B2B2B"/>
          <w:kern w:val="0"/>
          <w:sz w:val="22"/>
          <w:szCs w:val="22"/>
          <w:u w:val="single"/>
        </w:rPr>
        <w:t>。在领取发票时须用收据换取，发票开出后，收据自动作废。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b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五、领证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 xml:space="preserve">1、如因个人原因不按要求参加培训、做作业和复习而导致的一切后果须自行负责； 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2、正考、补考均不合格的学员，将无法取得合格证；</w:t>
      </w:r>
    </w:p>
    <w:p>
      <w:pPr>
        <w:widowControl/>
        <w:spacing w:line="36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>2、考试结束后20个工作日可领取合格证，领证时间为1年，1年之内若不来领取合格证的，视为自动放弃,逾期本公司不予保留资格证原件。</w:t>
      </w:r>
    </w:p>
    <w:p>
      <w:pPr>
        <w:widowControl/>
        <w:tabs>
          <w:tab w:val="left" w:pos="5520"/>
        </w:tabs>
        <w:spacing w:line="360" w:lineRule="exact"/>
        <w:ind w:firstLine="480"/>
        <w:jc w:val="left"/>
        <w:rPr>
          <w:rFonts w:ascii="宋体" w:hAnsi="宋体" w:eastAsia="宋体" w:cs="宋体"/>
          <w:b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五、注意事项</w:t>
      </w:r>
      <w:r>
        <w:rPr>
          <w:rFonts w:ascii="宋体" w:hAnsi="宋体" w:eastAsia="宋体" w:cs="宋体"/>
          <w:b/>
          <w:color w:val="2B2B2B"/>
          <w:kern w:val="0"/>
          <w:sz w:val="22"/>
          <w:szCs w:val="22"/>
        </w:rPr>
        <w:tab/>
      </w:r>
    </w:p>
    <w:p>
      <w:pPr>
        <w:widowControl/>
        <w:spacing w:line="380" w:lineRule="exact"/>
        <w:ind w:firstLine="442" w:firstLineChars="200"/>
        <w:jc w:val="left"/>
        <w:rPr>
          <w:rFonts w:ascii="宋体" w:hAnsi="宋体" w:eastAsia="宋体" w:cs="宋体"/>
          <w:b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2B2B2B"/>
          <w:kern w:val="0"/>
          <w:sz w:val="22"/>
          <w:szCs w:val="22"/>
        </w:rPr>
        <w:t>前来咨询或报名的学员请务必认真阅读此报名须知并签字确认，一旦缴费之后，即可视为您认可本公司的一切规定，并成为一种协议。</w:t>
      </w:r>
    </w:p>
    <w:p>
      <w:pPr>
        <w:widowControl/>
        <w:spacing w:line="42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</w:p>
    <w:p>
      <w:pPr>
        <w:widowControl/>
        <w:spacing w:line="42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 xml:space="preserve">                                 学员：</w:t>
      </w:r>
    </w:p>
    <w:p>
      <w:pPr>
        <w:widowControl/>
        <w:spacing w:line="420" w:lineRule="exact"/>
        <w:ind w:firstLine="480"/>
        <w:jc w:val="left"/>
        <w:rPr>
          <w:rFonts w:ascii="宋体" w:hAnsi="宋体" w:eastAsia="宋体" w:cs="宋体"/>
          <w:color w:val="2B2B2B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2B2B2B"/>
          <w:kern w:val="0"/>
          <w:sz w:val="22"/>
          <w:szCs w:val="22"/>
        </w:rPr>
        <w:t xml:space="preserve">                                 日期：   年    月   日</w:t>
      </w:r>
      <w:bookmarkStart w:id="0" w:name="_GoBack"/>
      <w:bookmarkEnd w:id="0"/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83"/>
    <w:rsid w:val="000463F1"/>
    <w:rsid w:val="000E2A24"/>
    <w:rsid w:val="00137AEC"/>
    <w:rsid w:val="001921C1"/>
    <w:rsid w:val="001A1EBC"/>
    <w:rsid w:val="001E5E14"/>
    <w:rsid w:val="00234126"/>
    <w:rsid w:val="0030064B"/>
    <w:rsid w:val="00323CE8"/>
    <w:rsid w:val="00362EC3"/>
    <w:rsid w:val="003A1B19"/>
    <w:rsid w:val="0043103B"/>
    <w:rsid w:val="0053476A"/>
    <w:rsid w:val="0055218F"/>
    <w:rsid w:val="00552EE8"/>
    <w:rsid w:val="00617312"/>
    <w:rsid w:val="006663FD"/>
    <w:rsid w:val="006E54A5"/>
    <w:rsid w:val="00726883"/>
    <w:rsid w:val="00784323"/>
    <w:rsid w:val="007C1447"/>
    <w:rsid w:val="008B7DC5"/>
    <w:rsid w:val="008D54B4"/>
    <w:rsid w:val="00926A97"/>
    <w:rsid w:val="009323DE"/>
    <w:rsid w:val="009561B3"/>
    <w:rsid w:val="0096757E"/>
    <w:rsid w:val="00972337"/>
    <w:rsid w:val="009A544A"/>
    <w:rsid w:val="009C5D3C"/>
    <w:rsid w:val="009D4AE0"/>
    <w:rsid w:val="00A2137A"/>
    <w:rsid w:val="00AE6F72"/>
    <w:rsid w:val="00B13A25"/>
    <w:rsid w:val="00B606FB"/>
    <w:rsid w:val="00BC42C6"/>
    <w:rsid w:val="00D30BB5"/>
    <w:rsid w:val="00D801A8"/>
    <w:rsid w:val="00DB6CF2"/>
    <w:rsid w:val="00E07B27"/>
    <w:rsid w:val="00E35413"/>
    <w:rsid w:val="00E63354"/>
    <w:rsid w:val="00EA17F9"/>
    <w:rsid w:val="00F12B30"/>
    <w:rsid w:val="00F31459"/>
    <w:rsid w:val="00FD153D"/>
    <w:rsid w:val="1E6D2DCF"/>
    <w:rsid w:val="32527D69"/>
    <w:rsid w:val="365E080C"/>
    <w:rsid w:val="435C211C"/>
    <w:rsid w:val="463A7CE0"/>
    <w:rsid w:val="692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301</Words>
  <Characters>1717</Characters>
  <Lines>14</Lines>
  <Paragraphs>4</Paragraphs>
  <TotalTime>16</TotalTime>
  <ScaleCrop>false</ScaleCrop>
  <LinksUpToDate>false</LinksUpToDate>
  <CharactersWithSpaces>2014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2018-08-10T09:27:00Z</dcterms:created>
  <dc:creator>12</dc:creator>
  <cp:lastModifiedBy>巴州垄安张曜焜</cp:lastModifiedBy>
  <cp:lastPrinted>2018-03-12T11:00:00Z</cp:lastPrinted>
  <dcterms:modified xsi:type="dcterms:W3CDTF">2021-01-26T11:56:50Z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