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关于特种设备作业人员复审、换证申请操作的</w:t>
      </w:r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说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    </w:t>
      </w:r>
      <w:r>
        <w:rPr>
          <w:rFonts w:hint="eastAsia"/>
          <w:b/>
          <w:bCs/>
          <w:sz w:val="40"/>
          <w:szCs w:val="40"/>
          <w:lang w:eastAsia="zh-CN"/>
        </w:rPr>
        <w:t>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一、如下图所示，登录网址：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http://117.146.60.113:7001/index.shtml(新疆特种设备作业人员考核管理平台)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5420" cy="34366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二、点击左上角“考生报名登录”，界面及所做选项如下：</w:t>
      </w:r>
    </w:p>
    <w:p>
      <w:r>
        <w:drawing>
          <wp:inline distT="0" distB="0" distL="114300" distR="114300">
            <wp:extent cx="5273675" cy="4217035"/>
            <wp:effectExtent l="0" t="0" r="317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入身份证号，点击“立即报名”进入到“特种设备作业人员资格复审申请表”，进行相关项目的填写；其中复审作业项目及复审项目代号可点击左上角“切换原有项目或证书”进行选择。并需要打印出复审申请表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1022011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2201127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复审人员需要提供一份单位出具的无事故证明，内容如下：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微信图片_2021022011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2201128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以上程序全部完成后，需要去“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行政服务大厅巴州市场监督管理局窗口”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递交资料。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特别注意：复审人员需要在证件到期前至少一个月提出复审申请。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2901"/>
    <w:multiLevelType w:val="singleLevel"/>
    <w:tmpl w:val="78B829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4708D"/>
    <w:rsid w:val="037D7C16"/>
    <w:rsid w:val="0A676ABF"/>
    <w:rsid w:val="2BD73675"/>
    <w:rsid w:val="37722BDB"/>
    <w:rsid w:val="3DA614E4"/>
    <w:rsid w:val="44E4708D"/>
    <w:rsid w:val="4D35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2021-02-20T03:30:00Z</dcterms:created>
  <dc:creator>巴州垄安张曜焜</dc:creator>
  <cp:lastModifiedBy>巴州垄安张曜焜</cp:lastModifiedBy>
  <dcterms:modified xsi:type="dcterms:W3CDTF">2021-02-20T04:59:43Z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